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D9" w:rsidRDefault="006437ED" w:rsidP="006437ED">
      <w:pPr>
        <w:pStyle w:val="NoSpacing"/>
        <w:jc w:val="right"/>
      </w:pPr>
      <w:r>
        <w:t>Name__________________</w:t>
      </w:r>
    </w:p>
    <w:p w:rsidR="006437ED" w:rsidRDefault="006437ED" w:rsidP="0031393D">
      <w:pPr>
        <w:pStyle w:val="NoSpacing"/>
        <w:jc w:val="center"/>
      </w:pPr>
      <w:r>
        <w:t xml:space="preserve"> </w:t>
      </w:r>
      <w:r w:rsidR="0031393D">
        <w:tab/>
      </w:r>
      <w:r w:rsidR="0031393D">
        <w:tab/>
      </w:r>
      <w:r w:rsidR="0031393D">
        <w:tab/>
      </w:r>
      <w:r w:rsidR="0031393D">
        <w:tab/>
      </w:r>
      <w:r w:rsidR="0031393D">
        <w:tab/>
      </w:r>
      <w:r w:rsidR="0031393D">
        <w:tab/>
      </w:r>
      <w:r w:rsidR="0031393D">
        <w:tab/>
      </w:r>
      <w:r w:rsidR="0031393D">
        <w:tab/>
        <w:t xml:space="preserve">      </w:t>
      </w:r>
      <w:r>
        <w:t>Period__________</w:t>
      </w:r>
    </w:p>
    <w:p w:rsidR="006437ED" w:rsidRPr="00042C9F" w:rsidRDefault="006437ED" w:rsidP="006437ED">
      <w:pPr>
        <w:pStyle w:val="NoSpacing"/>
        <w:rPr>
          <w:rFonts w:ascii="Algerian" w:hAnsi="Algerian"/>
        </w:rPr>
      </w:pPr>
      <w:r w:rsidRPr="00042C9F">
        <w:rPr>
          <w:rFonts w:ascii="Algerian" w:hAnsi="Algerian"/>
        </w:rPr>
        <w:t>Acids and bases in the environment</w:t>
      </w:r>
    </w:p>
    <w:p w:rsidR="006437ED" w:rsidRDefault="0031393D" w:rsidP="006437ED">
      <w:pPr>
        <w:pStyle w:val="NoSpacing"/>
        <w:rPr>
          <w:rFonts w:asciiTheme="majorHAnsi" w:hAnsiTheme="majorHAnsi"/>
          <w:sz w:val="24"/>
          <w:szCs w:val="24"/>
        </w:rPr>
      </w:pPr>
      <w:r>
        <w:rPr>
          <w:rFonts w:asciiTheme="majorHAnsi" w:hAnsiTheme="majorHAnsi"/>
          <w:sz w:val="24"/>
          <w:szCs w:val="24"/>
        </w:rPr>
        <w:t>Substances which have H</w:t>
      </w:r>
      <w:r w:rsidR="006437ED">
        <w:rPr>
          <w:rFonts w:asciiTheme="majorHAnsi" w:hAnsiTheme="majorHAnsi"/>
          <w:sz w:val="24"/>
          <w:szCs w:val="24"/>
        </w:rPr>
        <w:t>ydrogen ions (H+) ar</w:t>
      </w:r>
      <w:r>
        <w:rPr>
          <w:rFonts w:asciiTheme="majorHAnsi" w:hAnsiTheme="majorHAnsi"/>
          <w:sz w:val="24"/>
          <w:szCs w:val="24"/>
        </w:rPr>
        <w:t>e acids. Substances which have H</w:t>
      </w:r>
      <w:r w:rsidR="006437ED">
        <w:rPr>
          <w:rFonts w:asciiTheme="majorHAnsi" w:hAnsiTheme="majorHAnsi"/>
          <w:sz w:val="24"/>
          <w:szCs w:val="24"/>
        </w:rPr>
        <w:t>ydroxide ions (OH-) are bases.</w:t>
      </w:r>
      <w:r>
        <w:rPr>
          <w:rFonts w:asciiTheme="majorHAnsi" w:hAnsiTheme="majorHAnsi"/>
          <w:sz w:val="24"/>
          <w:szCs w:val="24"/>
        </w:rPr>
        <w:t xml:space="preserve"> </w:t>
      </w:r>
      <w:r w:rsidR="006437ED">
        <w:rPr>
          <w:rFonts w:asciiTheme="majorHAnsi" w:hAnsiTheme="majorHAnsi"/>
          <w:sz w:val="24"/>
          <w:szCs w:val="24"/>
        </w:rPr>
        <w:t xml:space="preserve"> Substances which either have a balance of hydrogen and hydroxide ions or do not have either are neutral. </w:t>
      </w:r>
      <w:proofErr w:type="gramStart"/>
      <w:r w:rsidR="006437ED">
        <w:rPr>
          <w:rFonts w:asciiTheme="majorHAnsi" w:hAnsiTheme="majorHAnsi"/>
          <w:sz w:val="24"/>
          <w:szCs w:val="24"/>
        </w:rPr>
        <w:t>pH</w:t>
      </w:r>
      <w:proofErr w:type="gramEnd"/>
      <w:r w:rsidR="006437ED">
        <w:rPr>
          <w:rFonts w:asciiTheme="majorHAnsi" w:hAnsiTheme="majorHAnsi"/>
          <w:sz w:val="24"/>
          <w:szCs w:val="24"/>
        </w:rPr>
        <w:t xml:space="preserve"> is the measure of how acidic or basic a substance is and is a number value between  and 14. A value of </w:t>
      </w:r>
      <w:r w:rsidR="00963474">
        <w:rPr>
          <w:rFonts w:asciiTheme="majorHAnsi" w:hAnsiTheme="majorHAnsi"/>
          <w:sz w:val="24"/>
          <w:szCs w:val="24"/>
        </w:rPr>
        <w:t>0 is assigned the</w:t>
      </w:r>
      <w:r w:rsidR="006437ED">
        <w:rPr>
          <w:rFonts w:asciiTheme="majorHAnsi" w:hAnsiTheme="majorHAnsi"/>
          <w:sz w:val="24"/>
          <w:szCs w:val="24"/>
        </w:rPr>
        <w:t xml:space="preserve"> strong</w:t>
      </w:r>
      <w:r w:rsidR="00963474">
        <w:rPr>
          <w:rFonts w:asciiTheme="majorHAnsi" w:hAnsiTheme="majorHAnsi"/>
          <w:sz w:val="24"/>
          <w:szCs w:val="24"/>
        </w:rPr>
        <w:t>est</w:t>
      </w:r>
      <w:r w:rsidR="006437ED">
        <w:rPr>
          <w:rFonts w:asciiTheme="majorHAnsi" w:hAnsiTheme="majorHAnsi"/>
          <w:sz w:val="24"/>
          <w:szCs w:val="24"/>
        </w:rPr>
        <w:t xml:space="preserve"> a</w:t>
      </w:r>
      <w:r w:rsidR="00963474">
        <w:rPr>
          <w:rFonts w:asciiTheme="majorHAnsi" w:hAnsiTheme="majorHAnsi"/>
          <w:sz w:val="24"/>
          <w:szCs w:val="24"/>
        </w:rPr>
        <w:t>cid. A value of 14 is assigned the</w:t>
      </w:r>
      <w:r w:rsidR="006437ED">
        <w:rPr>
          <w:rFonts w:asciiTheme="majorHAnsi" w:hAnsiTheme="majorHAnsi"/>
          <w:sz w:val="24"/>
          <w:szCs w:val="24"/>
        </w:rPr>
        <w:t xml:space="preserve"> strong</w:t>
      </w:r>
      <w:r w:rsidR="00963474">
        <w:rPr>
          <w:rFonts w:asciiTheme="majorHAnsi" w:hAnsiTheme="majorHAnsi"/>
          <w:sz w:val="24"/>
          <w:szCs w:val="24"/>
        </w:rPr>
        <w:t>est</w:t>
      </w:r>
      <w:r w:rsidR="006437ED">
        <w:rPr>
          <w:rFonts w:asciiTheme="majorHAnsi" w:hAnsiTheme="majorHAnsi"/>
          <w:sz w:val="24"/>
          <w:szCs w:val="24"/>
        </w:rPr>
        <w:t xml:space="preserve"> base. A value of 7 is assigned a neutral substance. The pH scale from 1 to 14 is illustrated below. </w:t>
      </w:r>
    </w:p>
    <w:p w:rsidR="006437ED" w:rsidRDefault="006437ED" w:rsidP="006437ED">
      <w:pPr>
        <w:pStyle w:val="NoSpacing"/>
        <w:rPr>
          <w:rFonts w:asciiTheme="majorHAnsi" w:hAnsiTheme="majorHAnsi"/>
          <w:sz w:val="24"/>
          <w:szCs w:val="24"/>
        </w:rPr>
      </w:pPr>
    </w:p>
    <w:p w:rsidR="00042C9F" w:rsidRPr="00042C9F" w:rsidRDefault="00963474" w:rsidP="006437ED">
      <w:pPr>
        <w:pStyle w:val="NoSpacing"/>
        <w:rPr>
          <w:rFonts w:ascii="Algerian" w:hAnsi="Algerian"/>
          <w:sz w:val="24"/>
          <w:szCs w:val="24"/>
        </w:rPr>
      </w:pPr>
      <w:r w:rsidRPr="00963474">
        <w:rPr>
          <w:rFonts w:ascii="Algerian" w:hAnsi="Algerian"/>
          <w:sz w:val="24"/>
          <w:szCs w:val="24"/>
        </w:rPr>
        <w:t>I</w:t>
      </w:r>
      <w:r>
        <w:rPr>
          <w:rFonts w:asciiTheme="majorHAnsi" w:hAnsiTheme="majorHAnsi"/>
          <w:sz w:val="24"/>
          <w:szCs w:val="24"/>
        </w:rPr>
        <w:t>-------</w:t>
      </w:r>
      <w:r w:rsidR="006437ED" w:rsidRPr="00963474">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6437ED">
        <w:rPr>
          <w:rFonts w:ascii="Algerian" w:hAnsi="Algerian"/>
          <w:sz w:val="24"/>
          <w:szCs w:val="24"/>
        </w:rPr>
        <w:t>I</w:t>
      </w:r>
      <w:r w:rsidR="006437ED">
        <w:rPr>
          <w:rFonts w:asciiTheme="majorHAnsi" w:hAnsiTheme="majorHAnsi"/>
          <w:sz w:val="24"/>
          <w:szCs w:val="24"/>
        </w:rPr>
        <w:t>-------</w:t>
      </w:r>
      <w:r w:rsidR="00042C9F">
        <w:rPr>
          <w:rFonts w:ascii="Algerian" w:hAnsi="Algerian"/>
          <w:sz w:val="24"/>
          <w:szCs w:val="24"/>
        </w:rPr>
        <w:t>I</w:t>
      </w:r>
    </w:p>
    <w:p w:rsidR="00042C9F" w:rsidRDefault="00963474" w:rsidP="00963474">
      <w:pPr>
        <w:pStyle w:val="NoSpacing"/>
        <w:rPr>
          <w:rFonts w:asciiTheme="majorHAnsi" w:hAnsiTheme="majorHAnsi"/>
          <w:sz w:val="24"/>
          <w:szCs w:val="24"/>
        </w:rPr>
      </w:pPr>
      <w:r>
        <w:rPr>
          <w:rFonts w:asciiTheme="majorHAnsi" w:hAnsiTheme="majorHAnsi"/>
          <w:sz w:val="24"/>
          <w:szCs w:val="24"/>
        </w:rPr>
        <w:t xml:space="preserve">0         </w:t>
      </w:r>
      <w:r w:rsidR="006437ED">
        <w:rPr>
          <w:rFonts w:asciiTheme="majorHAnsi" w:hAnsiTheme="majorHAnsi"/>
          <w:sz w:val="24"/>
          <w:szCs w:val="24"/>
        </w:rPr>
        <w:t xml:space="preserve">1       </w:t>
      </w:r>
      <w:r w:rsidR="00042C9F">
        <w:rPr>
          <w:rFonts w:asciiTheme="majorHAnsi" w:hAnsiTheme="majorHAnsi"/>
          <w:sz w:val="24"/>
          <w:szCs w:val="24"/>
        </w:rPr>
        <w:t xml:space="preserve"> </w:t>
      </w:r>
      <w:r w:rsidR="006437ED">
        <w:rPr>
          <w:rFonts w:asciiTheme="majorHAnsi" w:hAnsiTheme="majorHAnsi"/>
          <w:sz w:val="24"/>
          <w:szCs w:val="24"/>
        </w:rPr>
        <w:t xml:space="preserve">2         3         4         </w:t>
      </w:r>
      <w:r w:rsidR="00042C9F">
        <w:rPr>
          <w:rFonts w:asciiTheme="majorHAnsi" w:hAnsiTheme="majorHAnsi"/>
          <w:sz w:val="24"/>
          <w:szCs w:val="24"/>
        </w:rPr>
        <w:t xml:space="preserve"> </w:t>
      </w:r>
      <w:r w:rsidR="006437ED">
        <w:rPr>
          <w:rFonts w:asciiTheme="majorHAnsi" w:hAnsiTheme="majorHAnsi"/>
          <w:sz w:val="24"/>
          <w:szCs w:val="24"/>
        </w:rPr>
        <w:t>5</w:t>
      </w:r>
      <w:r w:rsidR="00042C9F">
        <w:rPr>
          <w:rFonts w:asciiTheme="majorHAnsi" w:hAnsiTheme="majorHAnsi"/>
          <w:sz w:val="24"/>
          <w:szCs w:val="24"/>
        </w:rPr>
        <w:t xml:space="preserve">        </w:t>
      </w:r>
      <w:r w:rsidR="006437ED">
        <w:rPr>
          <w:rFonts w:asciiTheme="majorHAnsi" w:hAnsiTheme="majorHAnsi"/>
          <w:sz w:val="24"/>
          <w:szCs w:val="24"/>
        </w:rPr>
        <w:t xml:space="preserve"> 6        </w:t>
      </w:r>
      <w:r w:rsidR="00042C9F">
        <w:rPr>
          <w:rFonts w:asciiTheme="majorHAnsi" w:hAnsiTheme="majorHAnsi"/>
          <w:sz w:val="24"/>
          <w:szCs w:val="24"/>
        </w:rPr>
        <w:t xml:space="preserve"> </w:t>
      </w:r>
      <w:r w:rsidR="006437ED">
        <w:rPr>
          <w:rFonts w:asciiTheme="majorHAnsi" w:hAnsiTheme="majorHAnsi"/>
          <w:sz w:val="24"/>
          <w:szCs w:val="24"/>
        </w:rPr>
        <w:t xml:space="preserve"> 7        </w:t>
      </w:r>
      <w:r w:rsidR="00042C9F">
        <w:rPr>
          <w:rFonts w:asciiTheme="majorHAnsi" w:hAnsiTheme="majorHAnsi"/>
          <w:sz w:val="24"/>
          <w:szCs w:val="24"/>
        </w:rPr>
        <w:t xml:space="preserve"> </w:t>
      </w:r>
      <w:r w:rsidR="006437ED">
        <w:rPr>
          <w:rFonts w:asciiTheme="majorHAnsi" w:hAnsiTheme="majorHAnsi"/>
          <w:sz w:val="24"/>
          <w:szCs w:val="24"/>
        </w:rPr>
        <w:t xml:space="preserve">8          9       </w:t>
      </w:r>
      <w:r w:rsidR="00042C9F">
        <w:rPr>
          <w:rFonts w:asciiTheme="majorHAnsi" w:hAnsiTheme="majorHAnsi"/>
          <w:sz w:val="24"/>
          <w:szCs w:val="24"/>
        </w:rPr>
        <w:t xml:space="preserve"> </w:t>
      </w:r>
      <w:r w:rsidR="006437ED">
        <w:rPr>
          <w:rFonts w:asciiTheme="majorHAnsi" w:hAnsiTheme="majorHAnsi"/>
          <w:sz w:val="24"/>
          <w:szCs w:val="24"/>
        </w:rPr>
        <w:t xml:space="preserve">10      11       </w:t>
      </w:r>
      <w:r w:rsidR="00042C9F">
        <w:rPr>
          <w:rFonts w:asciiTheme="majorHAnsi" w:hAnsiTheme="majorHAnsi"/>
          <w:sz w:val="24"/>
          <w:szCs w:val="24"/>
        </w:rPr>
        <w:t xml:space="preserve"> </w:t>
      </w:r>
      <w:r w:rsidR="006437ED">
        <w:rPr>
          <w:rFonts w:asciiTheme="majorHAnsi" w:hAnsiTheme="majorHAnsi"/>
          <w:sz w:val="24"/>
          <w:szCs w:val="24"/>
        </w:rPr>
        <w:t>12      13       14</w:t>
      </w:r>
    </w:p>
    <w:p w:rsidR="00042C9F" w:rsidRDefault="00042C9F" w:rsidP="006437ED">
      <w:pPr>
        <w:pStyle w:val="NoSpacing"/>
        <w:rPr>
          <w:rFonts w:asciiTheme="majorHAnsi" w:hAnsiTheme="majorHAnsi"/>
          <w:sz w:val="24"/>
          <w:szCs w:val="24"/>
        </w:rPr>
      </w:pPr>
    </w:p>
    <w:p w:rsidR="008A0396" w:rsidRDefault="008A0396" w:rsidP="006437ED">
      <w:pPr>
        <w:pStyle w:val="NoSpacing"/>
        <w:rPr>
          <w:rFonts w:asciiTheme="majorHAnsi" w:hAnsiTheme="majorHAnsi"/>
        </w:rPr>
      </w:pPr>
    </w:p>
    <w:p w:rsidR="00042C9F" w:rsidRPr="00042C9F" w:rsidRDefault="00042C9F" w:rsidP="006437ED">
      <w:pPr>
        <w:pStyle w:val="NoSpacing"/>
        <w:rPr>
          <w:rFonts w:asciiTheme="majorHAnsi" w:hAnsiTheme="majorHAnsi"/>
        </w:rPr>
      </w:pPr>
      <w:r w:rsidRPr="00042C9F">
        <w:rPr>
          <w:rFonts w:asciiTheme="majorHAnsi" w:hAnsiTheme="majorHAnsi"/>
        </w:rPr>
        <w:t>Analysis Questions</w:t>
      </w:r>
    </w:p>
    <w:p w:rsidR="00042C9F" w:rsidRPr="00042C9F" w:rsidRDefault="00042C9F" w:rsidP="00042C9F">
      <w:pPr>
        <w:pStyle w:val="NoSpacing"/>
        <w:numPr>
          <w:ilvl w:val="0"/>
          <w:numId w:val="1"/>
        </w:numPr>
        <w:rPr>
          <w:rFonts w:asciiTheme="majorHAnsi" w:hAnsiTheme="majorHAnsi"/>
        </w:rPr>
      </w:pPr>
      <w:r w:rsidRPr="00042C9F">
        <w:rPr>
          <w:rFonts w:asciiTheme="majorHAnsi" w:hAnsiTheme="majorHAnsi"/>
        </w:rPr>
        <w:t>Label the neutral point on the pH scale.</w:t>
      </w:r>
    </w:p>
    <w:p w:rsidR="00042C9F" w:rsidRPr="00042C9F" w:rsidRDefault="00042C9F" w:rsidP="00042C9F">
      <w:pPr>
        <w:pStyle w:val="NoSpacing"/>
        <w:numPr>
          <w:ilvl w:val="0"/>
          <w:numId w:val="1"/>
        </w:numPr>
        <w:rPr>
          <w:rFonts w:asciiTheme="majorHAnsi" w:hAnsiTheme="majorHAnsi"/>
        </w:rPr>
      </w:pPr>
      <w:r w:rsidRPr="00042C9F">
        <w:rPr>
          <w:rFonts w:asciiTheme="majorHAnsi" w:hAnsiTheme="majorHAnsi"/>
        </w:rPr>
        <w:t xml:space="preserve">Using brackets indicate the acidic and basic ranges on the pH scale. </w:t>
      </w:r>
    </w:p>
    <w:p w:rsidR="00042C9F" w:rsidRPr="00042C9F" w:rsidRDefault="00042C9F" w:rsidP="00042C9F">
      <w:pPr>
        <w:pStyle w:val="NoSpacing"/>
        <w:numPr>
          <w:ilvl w:val="0"/>
          <w:numId w:val="1"/>
        </w:numPr>
        <w:rPr>
          <w:rFonts w:asciiTheme="majorHAnsi" w:hAnsiTheme="majorHAnsi"/>
        </w:rPr>
      </w:pPr>
      <w:r w:rsidRPr="00042C9F">
        <w:rPr>
          <w:rFonts w:asciiTheme="majorHAnsi" w:hAnsiTheme="majorHAnsi"/>
        </w:rPr>
        <w:t>What pH would be the strongest acid to have? The strongest base to have?</w:t>
      </w:r>
    </w:p>
    <w:p w:rsidR="00042C9F" w:rsidRPr="00042C9F" w:rsidRDefault="00042C9F" w:rsidP="00042C9F">
      <w:pPr>
        <w:pStyle w:val="NoSpacing"/>
        <w:numPr>
          <w:ilvl w:val="0"/>
          <w:numId w:val="1"/>
        </w:numPr>
        <w:rPr>
          <w:rFonts w:asciiTheme="majorHAnsi" w:hAnsiTheme="majorHAnsi"/>
        </w:rPr>
      </w:pPr>
      <w:r w:rsidRPr="00042C9F">
        <w:rPr>
          <w:rFonts w:asciiTheme="majorHAnsi" w:hAnsiTheme="majorHAnsi"/>
        </w:rPr>
        <w:t>Define:</w:t>
      </w:r>
    </w:p>
    <w:p w:rsidR="00042C9F" w:rsidRPr="00042C9F" w:rsidRDefault="00042C9F" w:rsidP="00042C9F">
      <w:pPr>
        <w:pStyle w:val="NoSpacing"/>
        <w:ind w:left="720"/>
        <w:rPr>
          <w:rFonts w:asciiTheme="majorHAnsi" w:hAnsiTheme="majorHAnsi"/>
        </w:rPr>
      </w:pPr>
      <w:r w:rsidRPr="00042C9F">
        <w:rPr>
          <w:rFonts w:asciiTheme="majorHAnsi" w:hAnsiTheme="majorHAnsi"/>
        </w:rPr>
        <w:t>Acid:</w:t>
      </w:r>
    </w:p>
    <w:p w:rsidR="00042C9F" w:rsidRPr="00042C9F" w:rsidRDefault="00042C9F" w:rsidP="00042C9F">
      <w:pPr>
        <w:pStyle w:val="NoSpacing"/>
        <w:ind w:left="720"/>
        <w:rPr>
          <w:rFonts w:asciiTheme="majorHAnsi" w:hAnsiTheme="majorHAnsi"/>
        </w:rPr>
      </w:pPr>
    </w:p>
    <w:p w:rsidR="00042C9F" w:rsidRPr="00042C9F" w:rsidRDefault="00042C9F" w:rsidP="00042C9F">
      <w:pPr>
        <w:pStyle w:val="NoSpacing"/>
        <w:ind w:left="720"/>
        <w:rPr>
          <w:rFonts w:asciiTheme="majorHAnsi" w:hAnsiTheme="majorHAnsi"/>
        </w:rPr>
      </w:pPr>
      <w:r w:rsidRPr="00042C9F">
        <w:rPr>
          <w:rFonts w:asciiTheme="majorHAnsi" w:hAnsiTheme="majorHAnsi"/>
        </w:rPr>
        <w:t>Neutral:</w:t>
      </w:r>
    </w:p>
    <w:p w:rsidR="00042C9F" w:rsidRPr="00042C9F" w:rsidRDefault="00042C9F" w:rsidP="00042C9F">
      <w:pPr>
        <w:pStyle w:val="NoSpacing"/>
        <w:ind w:left="720"/>
        <w:rPr>
          <w:rFonts w:asciiTheme="majorHAnsi" w:hAnsiTheme="majorHAnsi"/>
        </w:rPr>
      </w:pPr>
    </w:p>
    <w:p w:rsidR="00042C9F" w:rsidRPr="00042C9F" w:rsidRDefault="00042C9F" w:rsidP="00042C9F">
      <w:pPr>
        <w:pStyle w:val="NoSpacing"/>
        <w:ind w:left="720"/>
        <w:rPr>
          <w:rFonts w:asciiTheme="majorHAnsi" w:hAnsiTheme="majorHAnsi"/>
        </w:rPr>
      </w:pPr>
      <w:r w:rsidRPr="00042C9F">
        <w:rPr>
          <w:rFonts w:asciiTheme="majorHAnsi" w:hAnsiTheme="majorHAnsi"/>
        </w:rPr>
        <w:t>Base:</w:t>
      </w:r>
    </w:p>
    <w:p w:rsidR="00042C9F" w:rsidRPr="00042C9F" w:rsidRDefault="00042C9F" w:rsidP="00042C9F">
      <w:pPr>
        <w:pStyle w:val="NoSpacing"/>
        <w:ind w:left="720"/>
        <w:rPr>
          <w:rFonts w:asciiTheme="majorHAnsi" w:hAnsiTheme="majorHAnsi"/>
        </w:rPr>
      </w:pPr>
    </w:p>
    <w:p w:rsidR="00042C9F" w:rsidRDefault="00042C9F" w:rsidP="00042C9F">
      <w:pPr>
        <w:pStyle w:val="NoSpacing"/>
        <w:rPr>
          <w:rFonts w:asciiTheme="majorHAnsi" w:hAnsiTheme="majorHAnsi"/>
        </w:rPr>
      </w:pPr>
      <w:r w:rsidRPr="00042C9F">
        <w:rPr>
          <w:rFonts w:asciiTheme="majorHAnsi" w:hAnsiTheme="majorHAnsi"/>
        </w:rPr>
        <w:t xml:space="preserve">Indicators can be used to measure pH by color changes. </w:t>
      </w:r>
      <w:proofErr w:type="gramStart"/>
      <w:r w:rsidRPr="00042C9F">
        <w:rPr>
          <w:rFonts w:asciiTheme="majorHAnsi" w:hAnsiTheme="majorHAnsi"/>
        </w:rPr>
        <w:t>pH</w:t>
      </w:r>
      <w:proofErr w:type="gramEnd"/>
      <w:r w:rsidRPr="00042C9F">
        <w:rPr>
          <w:rFonts w:asciiTheme="majorHAnsi" w:hAnsiTheme="majorHAnsi"/>
        </w:rPr>
        <w:t xml:space="preserve"> paper is saturated in such a solution and will change to a color which corresponds to a particular pH value. </w:t>
      </w:r>
      <w:r w:rsidR="008A0396">
        <w:rPr>
          <w:rFonts w:asciiTheme="majorHAnsi" w:hAnsiTheme="majorHAnsi"/>
        </w:rPr>
        <w:t xml:space="preserve"> A pH pencil is made of the same solution and </w:t>
      </w:r>
      <w:proofErr w:type="gramStart"/>
      <w:r w:rsidR="008A0396">
        <w:rPr>
          <w:rFonts w:asciiTheme="majorHAnsi" w:hAnsiTheme="majorHAnsi"/>
        </w:rPr>
        <w:t>it’s</w:t>
      </w:r>
      <w:proofErr w:type="gramEnd"/>
      <w:r w:rsidR="008A0396">
        <w:rPr>
          <w:rFonts w:asciiTheme="majorHAnsi" w:hAnsiTheme="majorHAnsi"/>
        </w:rPr>
        <w:t xml:space="preserve"> markings also change color when exposed to acids and bases. </w:t>
      </w:r>
      <w:r w:rsidRPr="00042C9F">
        <w:rPr>
          <w:rFonts w:asciiTheme="majorHAnsi" w:hAnsiTheme="majorHAnsi"/>
        </w:rPr>
        <w:t>Examine a pH color chart.</w:t>
      </w:r>
    </w:p>
    <w:p w:rsidR="0031393D" w:rsidRDefault="0031393D" w:rsidP="00042C9F">
      <w:pPr>
        <w:pStyle w:val="NoSpacing"/>
        <w:rPr>
          <w:rFonts w:asciiTheme="majorHAnsi" w:hAnsiTheme="majorHAnsi"/>
        </w:rPr>
      </w:pPr>
    </w:p>
    <w:p w:rsidR="0031393D" w:rsidRDefault="0031393D" w:rsidP="0031393D">
      <w:pPr>
        <w:pStyle w:val="NoSpacing"/>
        <w:ind w:left="720"/>
        <w:rPr>
          <w:rFonts w:ascii="Algerian" w:hAnsi="Algerian"/>
        </w:rPr>
      </w:pPr>
      <w:r>
        <w:rPr>
          <w:rFonts w:ascii="Algerian" w:hAnsi="Algerian"/>
        </w:rPr>
        <w:t>Procedure</w:t>
      </w:r>
    </w:p>
    <w:p w:rsidR="0031393D" w:rsidRDefault="0031393D" w:rsidP="0031393D">
      <w:pPr>
        <w:pStyle w:val="NoSpacing"/>
        <w:ind w:left="720"/>
        <w:rPr>
          <w:rFonts w:ascii="Algerian" w:hAnsi="Algerian"/>
        </w:rPr>
      </w:pPr>
    </w:p>
    <w:p w:rsidR="0031393D" w:rsidRDefault="0031393D" w:rsidP="0031393D">
      <w:pPr>
        <w:pStyle w:val="NoSpacing"/>
        <w:ind w:left="720"/>
        <w:rPr>
          <w:rFonts w:asciiTheme="majorHAnsi" w:hAnsiTheme="majorHAnsi"/>
        </w:rPr>
      </w:pPr>
      <w:r>
        <w:rPr>
          <w:rFonts w:asciiTheme="majorHAnsi" w:hAnsiTheme="majorHAnsi"/>
        </w:rPr>
        <w:t>Obtain a piece of transparent film from your teacher.  It will have two stripes drawn with the pH pencil.  Place the transparency over a white paper background with a paper clip.  Start at an open station and work around the room clockwise.  At each station use the stirring rod to put one small drop of the substance on your pH pencil stripe. Immediately c</w:t>
      </w:r>
      <w:r>
        <w:rPr>
          <w:rFonts w:asciiTheme="majorHAnsi" w:hAnsiTheme="majorHAnsi"/>
        </w:rPr>
        <w:t xml:space="preserve">ompare the color of the pH paper to the </w:t>
      </w:r>
      <w:r>
        <w:rPr>
          <w:rFonts w:asciiTheme="majorHAnsi" w:hAnsiTheme="majorHAnsi"/>
        </w:rPr>
        <w:t xml:space="preserve">nearest </w:t>
      </w:r>
      <w:r>
        <w:rPr>
          <w:rFonts w:asciiTheme="majorHAnsi" w:hAnsiTheme="majorHAnsi"/>
        </w:rPr>
        <w:t>color chart and determine the pH value for each of the substances. Record the resu</w:t>
      </w:r>
      <w:r>
        <w:rPr>
          <w:rFonts w:asciiTheme="majorHAnsi" w:hAnsiTheme="majorHAnsi"/>
        </w:rPr>
        <w:t>lts on the following data table.  When finished, completely rinse and dry your transparency film and return it.</w:t>
      </w:r>
    </w:p>
    <w:p w:rsidR="0031393D" w:rsidRDefault="0031393D" w:rsidP="0031393D">
      <w:pPr>
        <w:pStyle w:val="NoSpacing"/>
        <w:ind w:left="720"/>
        <w:rPr>
          <w:rFonts w:asciiTheme="majorHAnsi" w:hAnsiTheme="majorHAnsi"/>
        </w:rPr>
      </w:pPr>
    </w:p>
    <w:p w:rsidR="0031393D" w:rsidRDefault="0031393D" w:rsidP="0031393D">
      <w:pPr>
        <w:pStyle w:val="NoSpacing"/>
        <w:ind w:left="720"/>
        <w:rPr>
          <w:rFonts w:ascii="Arial Black" w:hAnsi="Arial Black"/>
        </w:rPr>
      </w:pPr>
      <w:r>
        <w:rPr>
          <w:rFonts w:ascii="Arial Black" w:hAnsi="Arial Black"/>
        </w:rPr>
        <w:t>Acids and Bases in the Environment.</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805"/>
        <w:gridCol w:w="3390"/>
      </w:tblGrid>
      <w:tr w:rsidR="0031393D" w:rsidTr="00583455">
        <w:trPr>
          <w:trHeight w:val="405"/>
        </w:trPr>
        <w:tc>
          <w:tcPr>
            <w:tcW w:w="2235" w:type="dxa"/>
          </w:tcPr>
          <w:p w:rsidR="0031393D" w:rsidRDefault="0031393D" w:rsidP="00583455">
            <w:pPr>
              <w:pStyle w:val="NoSpacing"/>
              <w:rPr>
                <w:rFonts w:ascii="Arial Black" w:hAnsi="Arial Black"/>
              </w:rPr>
            </w:pPr>
            <w:r>
              <w:rPr>
                <w:rFonts w:ascii="Arial Black" w:hAnsi="Arial Black"/>
              </w:rPr>
              <w:t>Material</w:t>
            </w:r>
          </w:p>
        </w:tc>
        <w:tc>
          <w:tcPr>
            <w:tcW w:w="2805" w:type="dxa"/>
          </w:tcPr>
          <w:p w:rsidR="0031393D" w:rsidRDefault="0031393D" w:rsidP="00583455">
            <w:pPr>
              <w:pStyle w:val="NoSpacing"/>
              <w:rPr>
                <w:rFonts w:ascii="Arial Black" w:hAnsi="Arial Black"/>
              </w:rPr>
            </w:pPr>
            <w:r>
              <w:rPr>
                <w:rFonts w:ascii="Arial Black" w:hAnsi="Arial Black"/>
              </w:rPr>
              <w:t>pH</w:t>
            </w:r>
          </w:p>
        </w:tc>
        <w:tc>
          <w:tcPr>
            <w:tcW w:w="3390" w:type="dxa"/>
          </w:tcPr>
          <w:p w:rsidR="0031393D" w:rsidRDefault="0031393D" w:rsidP="00583455">
            <w:pPr>
              <w:pStyle w:val="NoSpacing"/>
              <w:rPr>
                <w:rFonts w:ascii="Arial Black" w:hAnsi="Arial Black"/>
              </w:rPr>
            </w:pPr>
            <w:r>
              <w:rPr>
                <w:rFonts w:ascii="Arial Black" w:hAnsi="Arial Black"/>
              </w:rPr>
              <w:t>Acid, Base, or Neutral</w:t>
            </w:r>
          </w:p>
        </w:tc>
      </w:tr>
      <w:tr w:rsidR="0031393D" w:rsidTr="00583455">
        <w:trPr>
          <w:trHeight w:val="435"/>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50"/>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50"/>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20"/>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65"/>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50"/>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35"/>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65"/>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20"/>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65"/>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65"/>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35"/>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510"/>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35"/>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r w:rsidR="0031393D" w:rsidTr="00583455">
        <w:trPr>
          <w:trHeight w:val="435"/>
        </w:trPr>
        <w:tc>
          <w:tcPr>
            <w:tcW w:w="2235" w:type="dxa"/>
          </w:tcPr>
          <w:p w:rsidR="0031393D" w:rsidRDefault="0031393D" w:rsidP="00583455">
            <w:pPr>
              <w:pStyle w:val="NoSpacing"/>
              <w:rPr>
                <w:rFonts w:ascii="Arial Black" w:hAnsi="Arial Black"/>
              </w:rPr>
            </w:pPr>
          </w:p>
        </w:tc>
        <w:tc>
          <w:tcPr>
            <w:tcW w:w="2805" w:type="dxa"/>
          </w:tcPr>
          <w:p w:rsidR="0031393D" w:rsidRDefault="0031393D" w:rsidP="00583455">
            <w:pPr>
              <w:pStyle w:val="NoSpacing"/>
              <w:rPr>
                <w:rFonts w:ascii="Arial Black" w:hAnsi="Arial Black"/>
              </w:rPr>
            </w:pPr>
          </w:p>
        </w:tc>
        <w:tc>
          <w:tcPr>
            <w:tcW w:w="3390" w:type="dxa"/>
          </w:tcPr>
          <w:p w:rsidR="0031393D" w:rsidRDefault="0031393D" w:rsidP="00583455">
            <w:pPr>
              <w:pStyle w:val="NoSpacing"/>
              <w:rPr>
                <w:rFonts w:ascii="Arial Black" w:hAnsi="Arial Black"/>
              </w:rPr>
            </w:pPr>
          </w:p>
        </w:tc>
      </w:tr>
    </w:tbl>
    <w:p w:rsidR="0031393D" w:rsidRPr="00D823A7" w:rsidRDefault="0031393D" w:rsidP="0031393D">
      <w:pPr>
        <w:pStyle w:val="NoSpacing"/>
        <w:ind w:left="720"/>
        <w:rPr>
          <w:rFonts w:ascii="Arial Black" w:hAnsi="Arial Black"/>
        </w:rPr>
      </w:pPr>
    </w:p>
    <w:p w:rsidR="0031393D" w:rsidRPr="00042C9F" w:rsidRDefault="0031393D" w:rsidP="00042C9F">
      <w:pPr>
        <w:pStyle w:val="NoSpacing"/>
        <w:rPr>
          <w:rFonts w:asciiTheme="majorHAnsi" w:hAnsiTheme="majorHAnsi"/>
        </w:rPr>
      </w:pPr>
    </w:p>
    <w:p w:rsidR="00042C9F" w:rsidRPr="00042C9F" w:rsidRDefault="00042C9F" w:rsidP="00042C9F">
      <w:pPr>
        <w:pStyle w:val="NoSpacing"/>
        <w:rPr>
          <w:rFonts w:asciiTheme="majorHAnsi" w:hAnsiTheme="majorHAnsi"/>
        </w:rPr>
      </w:pPr>
    </w:p>
    <w:p w:rsidR="00042C9F" w:rsidRPr="00042C9F" w:rsidRDefault="00042C9F" w:rsidP="00042C9F">
      <w:pPr>
        <w:pStyle w:val="NoSpacing"/>
        <w:numPr>
          <w:ilvl w:val="0"/>
          <w:numId w:val="1"/>
        </w:numPr>
        <w:rPr>
          <w:rFonts w:asciiTheme="majorHAnsi" w:hAnsiTheme="majorHAnsi"/>
        </w:rPr>
      </w:pPr>
      <w:r w:rsidRPr="00042C9F">
        <w:rPr>
          <w:rFonts w:asciiTheme="majorHAnsi" w:hAnsiTheme="majorHAnsi"/>
        </w:rPr>
        <w:t>What color is pH 1?</w:t>
      </w:r>
    </w:p>
    <w:p w:rsidR="00042C9F" w:rsidRPr="00042C9F" w:rsidRDefault="00042C9F" w:rsidP="00042C9F">
      <w:pPr>
        <w:pStyle w:val="NoSpacing"/>
        <w:ind w:left="720"/>
        <w:rPr>
          <w:rFonts w:asciiTheme="majorHAnsi" w:hAnsiTheme="majorHAnsi"/>
        </w:rPr>
      </w:pPr>
      <w:proofErr w:type="gramStart"/>
      <w:r w:rsidRPr="00042C9F">
        <w:rPr>
          <w:rFonts w:asciiTheme="majorHAnsi" w:hAnsiTheme="majorHAnsi"/>
        </w:rPr>
        <w:t>pH</w:t>
      </w:r>
      <w:proofErr w:type="gramEnd"/>
      <w:r w:rsidRPr="00042C9F">
        <w:rPr>
          <w:rFonts w:asciiTheme="majorHAnsi" w:hAnsiTheme="majorHAnsi"/>
        </w:rPr>
        <w:t xml:space="preserve"> 2?</w:t>
      </w:r>
    </w:p>
    <w:p w:rsidR="00042C9F" w:rsidRPr="00042C9F" w:rsidRDefault="00042C9F" w:rsidP="00042C9F">
      <w:pPr>
        <w:pStyle w:val="NoSpacing"/>
        <w:ind w:left="720"/>
        <w:rPr>
          <w:rFonts w:asciiTheme="majorHAnsi" w:hAnsiTheme="majorHAnsi"/>
        </w:rPr>
      </w:pPr>
      <w:r w:rsidRPr="00042C9F">
        <w:rPr>
          <w:rFonts w:asciiTheme="majorHAnsi" w:hAnsiTheme="majorHAnsi"/>
        </w:rPr>
        <w:t>Neutral?</w:t>
      </w:r>
    </w:p>
    <w:p w:rsidR="00042C9F" w:rsidRPr="00042C9F" w:rsidRDefault="00042C9F" w:rsidP="00042C9F">
      <w:pPr>
        <w:pStyle w:val="NoSpacing"/>
        <w:ind w:left="720"/>
        <w:rPr>
          <w:rFonts w:asciiTheme="majorHAnsi" w:hAnsiTheme="majorHAnsi"/>
        </w:rPr>
      </w:pPr>
    </w:p>
    <w:p w:rsidR="00042C9F" w:rsidRPr="00042C9F" w:rsidRDefault="00042C9F" w:rsidP="00042C9F">
      <w:pPr>
        <w:pStyle w:val="NoSpacing"/>
        <w:numPr>
          <w:ilvl w:val="0"/>
          <w:numId w:val="1"/>
        </w:numPr>
        <w:rPr>
          <w:rFonts w:asciiTheme="majorHAnsi" w:hAnsiTheme="majorHAnsi"/>
        </w:rPr>
      </w:pPr>
      <w:r w:rsidRPr="00042C9F">
        <w:rPr>
          <w:rFonts w:asciiTheme="majorHAnsi" w:hAnsiTheme="majorHAnsi"/>
        </w:rPr>
        <w:t>Which substances tested in the acid pH range?</w:t>
      </w:r>
    </w:p>
    <w:p w:rsidR="00042C9F" w:rsidRDefault="00042C9F" w:rsidP="00042C9F">
      <w:pPr>
        <w:pStyle w:val="NoSpacing"/>
        <w:rPr>
          <w:rFonts w:asciiTheme="majorHAnsi" w:hAnsiTheme="majorHAnsi"/>
        </w:rPr>
      </w:pPr>
    </w:p>
    <w:p w:rsidR="0031393D" w:rsidRPr="00042C9F" w:rsidRDefault="0031393D" w:rsidP="00042C9F">
      <w:pPr>
        <w:pStyle w:val="NoSpacing"/>
        <w:rPr>
          <w:rFonts w:asciiTheme="majorHAnsi" w:hAnsiTheme="majorHAnsi"/>
        </w:rPr>
      </w:pPr>
    </w:p>
    <w:p w:rsidR="00042C9F" w:rsidRPr="00042C9F" w:rsidRDefault="00042C9F" w:rsidP="00042C9F">
      <w:pPr>
        <w:pStyle w:val="NoSpacing"/>
        <w:numPr>
          <w:ilvl w:val="0"/>
          <w:numId w:val="1"/>
        </w:numPr>
        <w:rPr>
          <w:rFonts w:asciiTheme="majorHAnsi" w:hAnsiTheme="majorHAnsi"/>
        </w:rPr>
      </w:pPr>
      <w:r w:rsidRPr="00042C9F">
        <w:rPr>
          <w:rFonts w:asciiTheme="majorHAnsi" w:hAnsiTheme="majorHAnsi"/>
        </w:rPr>
        <w:t>Which substances tested in the basic pH range?</w:t>
      </w:r>
    </w:p>
    <w:p w:rsidR="00042C9F" w:rsidRDefault="00042C9F" w:rsidP="00042C9F">
      <w:pPr>
        <w:pStyle w:val="ListParagraph"/>
        <w:rPr>
          <w:rFonts w:asciiTheme="majorHAnsi" w:hAnsiTheme="majorHAnsi"/>
        </w:rPr>
      </w:pPr>
    </w:p>
    <w:p w:rsidR="0031393D" w:rsidRPr="00042C9F" w:rsidRDefault="0031393D" w:rsidP="00042C9F">
      <w:pPr>
        <w:pStyle w:val="ListParagraph"/>
        <w:rPr>
          <w:rFonts w:asciiTheme="majorHAnsi" w:hAnsiTheme="majorHAnsi"/>
        </w:rPr>
      </w:pPr>
    </w:p>
    <w:p w:rsidR="00042C9F" w:rsidRPr="00042C9F" w:rsidRDefault="00042C9F" w:rsidP="00042C9F">
      <w:pPr>
        <w:pStyle w:val="NoSpacing"/>
        <w:numPr>
          <w:ilvl w:val="0"/>
          <w:numId w:val="1"/>
        </w:numPr>
        <w:rPr>
          <w:rFonts w:asciiTheme="majorHAnsi" w:hAnsiTheme="majorHAnsi"/>
        </w:rPr>
      </w:pPr>
      <w:r w:rsidRPr="00042C9F">
        <w:rPr>
          <w:rFonts w:asciiTheme="majorHAnsi" w:hAnsiTheme="majorHAnsi"/>
        </w:rPr>
        <w:t>Which substances tested as neutral or nearly neutral?</w:t>
      </w:r>
    </w:p>
    <w:p w:rsidR="00042C9F" w:rsidRDefault="00042C9F" w:rsidP="00042C9F">
      <w:pPr>
        <w:pStyle w:val="ListParagraph"/>
        <w:rPr>
          <w:rFonts w:asciiTheme="majorHAnsi" w:hAnsiTheme="majorHAnsi"/>
        </w:rPr>
      </w:pPr>
    </w:p>
    <w:p w:rsidR="0031393D" w:rsidRPr="00042C9F" w:rsidRDefault="0031393D" w:rsidP="00042C9F">
      <w:pPr>
        <w:pStyle w:val="ListParagraph"/>
        <w:rPr>
          <w:rFonts w:asciiTheme="majorHAnsi" w:hAnsiTheme="majorHAnsi"/>
        </w:rPr>
      </w:pPr>
    </w:p>
    <w:p w:rsidR="00042C9F" w:rsidRPr="00042C9F" w:rsidRDefault="00042C9F" w:rsidP="00042C9F">
      <w:pPr>
        <w:pStyle w:val="NoSpacing"/>
        <w:numPr>
          <w:ilvl w:val="0"/>
          <w:numId w:val="1"/>
        </w:numPr>
        <w:rPr>
          <w:rFonts w:asciiTheme="majorHAnsi" w:hAnsiTheme="majorHAnsi"/>
        </w:rPr>
      </w:pPr>
      <w:r w:rsidRPr="00042C9F">
        <w:rPr>
          <w:rFonts w:asciiTheme="majorHAnsi" w:hAnsiTheme="majorHAnsi"/>
        </w:rPr>
        <w:t>What chemical ion causes a solution to be acidic?</w:t>
      </w:r>
    </w:p>
    <w:p w:rsidR="00042C9F" w:rsidRPr="00042C9F" w:rsidRDefault="00042C9F" w:rsidP="00042C9F">
      <w:pPr>
        <w:pStyle w:val="ListParagraph"/>
        <w:rPr>
          <w:rFonts w:asciiTheme="majorHAnsi" w:hAnsiTheme="majorHAnsi"/>
        </w:rPr>
      </w:pPr>
    </w:p>
    <w:p w:rsidR="00042C9F" w:rsidRDefault="00042C9F" w:rsidP="00042C9F">
      <w:pPr>
        <w:pStyle w:val="NoSpacing"/>
        <w:numPr>
          <w:ilvl w:val="0"/>
          <w:numId w:val="1"/>
        </w:numPr>
        <w:rPr>
          <w:rFonts w:asciiTheme="majorHAnsi" w:hAnsiTheme="majorHAnsi"/>
        </w:rPr>
      </w:pPr>
      <w:r w:rsidRPr="00042C9F">
        <w:rPr>
          <w:rFonts w:asciiTheme="majorHAnsi" w:hAnsiTheme="majorHAnsi"/>
        </w:rPr>
        <w:t>Which of the substances tested contained hydroxide ions?</w:t>
      </w:r>
    </w:p>
    <w:p w:rsidR="0031393D" w:rsidRDefault="0031393D" w:rsidP="0031393D">
      <w:pPr>
        <w:pStyle w:val="ListParagraph"/>
        <w:rPr>
          <w:rFonts w:asciiTheme="majorHAnsi" w:hAnsiTheme="majorHAnsi"/>
        </w:rPr>
      </w:pPr>
    </w:p>
    <w:p w:rsidR="0031393D" w:rsidRPr="00042C9F" w:rsidRDefault="0031393D" w:rsidP="0031393D">
      <w:pPr>
        <w:pStyle w:val="NoSpacing"/>
        <w:ind w:left="720"/>
        <w:rPr>
          <w:rFonts w:asciiTheme="majorHAnsi" w:hAnsiTheme="majorHAnsi"/>
        </w:rPr>
      </w:pPr>
    </w:p>
    <w:p w:rsidR="00042C9F" w:rsidRPr="00042C9F" w:rsidRDefault="00042C9F" w:rsidP="00042C9F">
      <w:pPr>
        <w:pStyle w:val="ListParagraph"/>
        <w:rPr>
          <w:rFonts w:asciiTheme="majorHAnsi" w:hAnsiTheme="majorHAnsi"/>
        </w:rPr>
      </w:pPr>
    </w:p>
    <w:p w:rsidR="00042C9F" w:rsidRDefault="00042C9F" w:rsidP="00042C9F">
      <w:pPr>
        <w:pStyle w:val="NoSpacing"/>
        <w:numPr>
          <w:ilvl w:val="0"/>
          <w:numId w:val="1"/>
        </w:numPr>
        <w:rPr>
          <w:rFonts w:asciiTheme="majorHAnsi" w:hAnsiTheme="majorHAnsi"/>
        </w:rPr>
      </w:pPr>
      <w:r w:rsidRPr="00042C9F">
        <w:rPr>
          <w:rFonts w:asciiTheme="majorHAnsi" w:hAnsiTheme="majorHAnsi"/>
        </w:rPr>
        <w:t>Why are some health care products concerned about the pH value of their product?</w:t>
      </w:r>
    </w:p>
    <w:p w:rsidR="0031393D" w:rsidRPr="00042C9F" w:rsidRDefault="0031393D" w:rsidP="0031393D">
      <w:pPr>
        <w:pStyle w:val="NoSpacing"/>
        <w:ind w:left="720"/>
        <w:rPr>
          <w:rFonts w:asciiTheme="majorHAnsi" w:hAnsiTheme="majorHAnsi"/>
        </w:rPr>
      </w:pPr>
    </w:p>
    <w:p w:rsidR="00042C9F" w:rsidRPr="00042C9F" w:rsidRDefault="00042C9F" w:rsidP="00042C9F">
      <w:pPr>
        <w:pStyle w:val="ListParagraph"/>
        <w:rPr>
          <w:rFonts w:asciiTheme="majorHAnsi" w:hAnsiTheme="majorHAnsi"/>
        </w:rPr>
      </w:pPr>
    </w:p>
    <w:p w:rsidR="00042C9F" w:rsidRDefault="00042C9F" w:rsidP="00042C9F">
      <w:pPr>
        <w:pStyle w:val="NoSpacing"/>
        <w:numPr>
          <w:ilvl w:val="0"/>
          <w:numId w:val="1"/>
        </w:numPr>
        <w:rPr>
          <w:rFonts w:asciiTheme="majorHAnsi" w:hAnsiTheme="majorHAnsi"/>
        </w:rPr>
      </w:pPr>
      <w:r w:rsidRPr="00042C9F">
        <w:rPr>
          <w:rFonts w:asciiTheme="majorHAnsi" w:hAnsiTheme="majorHAnsi"/>
        </w:rPr>
        <w:t xml:space="preserve">A doctor has </w:t>
      </w:r>
      <w:r w:rsidR="0031393D">
        <w:rPr>
          <w:rFonts w:asciiTheme="majorHAnsi" w:hAnsiTheme="majorHAnsi"/>
        </w:rPr>
        <w:t xml:space="preserve">told your father that he has a stomach </w:t>
      </w:r>
      <w:r w:rsidRPr="00042C9F">
        <w:rPr>
          <w:rFonts w:asciiTheme="majorHAnsi" w:hAnsiTheme="majorHAnsi"/>
        </w:rPr>
        <w:t>ulcer. He must not eat or drink substances that are acidic. Why will these substances harm his ulcer?</w:t>
      </w:r>
    </w:p>
    <w:p w:rsidR="0031393D" w:rsidRPr="00042C9F" w:rsidRDefault="0031393D" w:rsidP="0031393D">
      <w:pPr>
        <w:pStyle w:val="NoSpacing"/>
        <w:ind w:left="720"/>
        <w:rPr>
          <w:rFonts w:asciiTheme="majorHAnsi" w:hAnsiTheme="majorHAnsi"/>
        </w:rPr>
      </w:pPr>
    </w:p>
    <w:p w:rsidR="00042C9F" w:rsidRPr="00042C9F" w:rsidRDefault="00042C9F" w:rsidP="00042C9F">
      <w:pPr>
        <w:pStyle w:val="ListParagraph"/>
        <w:rPr>
          <w:rFonts w:asciiTheme="majorHAnsi" w:hAnsiTheme="majorHAnsi"/>
        </w:rPr>
      </w:pPr>
    </w:p>
    <w:p w:rsidR="006437ED" w:rsidRDefault="0031393D" w:rsidP="00042C9F">
      <w:pPr>
        <w:pStyle w:val="NoSpacing"/>
        <w:numPr>
          <w:ilvl w:val="0"/>
          <w:numId w:val="1"/>
        </w:numPr>
        <w:rPr>
          <w:rFonts w:asciiTheme="majorHAnsi" w:hAnsiTheme="majorHAnsi"/>
        </w:rPr>
      </w:pPr>
      <w:r>
        <w:rPr>
          <w:rFonts w:asciiTheme="majorHAnsi" w:hAnsiTheme="majorHAnsi"/>
        </w:rPr>
        <w:t>Describe another thing</w:t>
      </w:r>
      <w:r w:rsidR="00042C9F" w:rsidRPr="00042C9F">
        <w:rPr>
          <w:rFonts w:asciiTheme="majorHAnsi" w:hAnsiTheme="majorHAnsi"/>
        </w:rPr>
        <w:t xml:space="preserve"> </w:t>
      </w:r>
      <w:bookmarkStart w:id="0" w:name="_GoBack"/>
      <w:bookmarkEnd w:id="0"/>
      <w:r w:rsidR="00042C9F" w:rsidRPr="00042C9F">
        <w:rPr>
          <w:rFonts w:asciiTheme="majorHAnsi" w:hAnsiTheme="majorHAnsi"/>
        </w:rPr>
        <w:t xml:space="preserve">that the doctor might prescribe as a remedy to the above situation. </w:t>
      </w:r>
      <w:r w:rsidR="006437ED" w:rsidRPr="00042C9F">
        <w:rPr>
          <w:rFonts w:asciiTheme="majorHAnsi" w:hAnsiTheme="majorHAnsi"/>
        </w:rPr>
        <w:t xml:space="preserve"> </w:t>
      </w:r>
    </w:p>
    <w:p w:rsidR="00042C9F" w:rsidRDefault="00042C9F" w:rsidP="00042C9F">
      <w:pPr>
        <w:pStyle w:val="ListParagraph"/>
        <w:rPr>
          <w:rFonts w:asciiTheme="majorHAnsi" w:hAnsiTheme="majorHAnsi"/>
        </w:rPr>
      </w:pPr>
    </w:p>
    <w:sectPr w:rsidR="00042C9F" w:rsidSect="0031393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F6DD5"/>
    <w:multiLevelType w:val="hybridMultilevel"/>
    <w:tmpl w:val="433C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65AED"/>
    <w:multiLevelType w:val="hybridMultilevel"/>
    <w:tmpl w:val="0784B8E0"/>
    <w:lvl w:ilvl="0" w:tplc="1ADA9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ED"/>
    <w:rsid w:val="00042C9F"/>
    <w:rsid w:val="000A3903"/>
    <w:rsid w:val="000C0A76"/>
    <w:rsid w:val="00137E18"/>
    <w:rsid w:val="001C54FC"/>
    <w:rsid w:val="001F4591"/>
    <w:rsid w:val="00227AD9"/>
    <w:rsid w:val="00310C1A"/>
    <w:rsid w:val="0031393D"/>
    <w:rsid w:val="005A715E"/>
    <w:rsid w:val="005E0572"/>
    <w:rsid w:val="006437ED"/>
    <w:rsid w:val="006C0D98"/>
    <w:rsid w:val="00755600"/>
    <w:rsid w:val="0083039A"/>
    <w:rsid w:val="00847F06"/>
    <w:rsid w:val="008A0396"/>
    <w:rsid w:val="00963474"/>
    <w:rsid w:val="00A23B92"/>
    <w:rsid w:val="00D823A7"/>
    <w:rsid w:val="00E031C6"/>
    <w:rsid w:val="00F5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B9D24-0199-4BD5-BE7D-E34884B1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591"/>
    <w:pPr>
      <w:spacing w:after="0" w:line="240" w:lineRule="auto"/>
    </w:pPr>
  </w:style>
  <w:style w:type="paragraph" w:styleId="ListParagraph">
    <w:name w:val="List Paragraph"/>
    <w:basedOn w:val="Normal"/>
    <w:uiPriority w:val="34"/>
    <w:qFormat/>
    <w:rsid w:val="0004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Peterson, Eric</cp:lastModifiedBy>
  <cp:revision>2</cp:revision>
  <dcterms:created xsi:type="dcterms:W3CDTF">2014-10-02T03:09:00Z</dcterms:created>
  <dcterms:modified xsi:type="dcterms:W3CDTF">2014-10-02T03:09:00Z</dcterms:modified>
</cp:coreProperties>
</file>