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4" w:rsidRDefault="00A01024" w:rsidP="00A01024"/>
    <w:tbl>
      <w:tblPr>
        <w:tblStyle w:val="TableGrid"/>
        <w:tblW w:w="13274" w:type="dxa"/>
        <w:tblLook w:val="04A0"/>
      </w:tblPr>
      <w:tblGrid>
        <w:gridCol w:w="13274"/>
      </w:tblGrid>
      <w:tr w:rsidR="00A01024" w:rsidTr="00A01024">
        <w:trPr>
          <w:trHeight w:val="8294"/>
        </w:trPr>
        <w:tc>
          <w:tcPr>
            <w:tcW w:w="13274" w:type="dxa"/>
          </w:tcPr>
          <w:p w:rsidR="00A01024" w:rsidRDefault="007C69B2" w:rsidP="00A14D94">
            <w:r>
              <w:rPr>
                <w:noProof/>
              </w:rPr>
              <w:pict>
                <v:group id="_x0000_s1044" style="position:absolute;margin-left:-6pt;margin-top:1.15pt;width:663.75pt;height:470.05pt;z-index:251681792" coordorigin="1320,1982" coordsize="13275,9401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_x0000_s1037" type="#_x0000_t63" style="position:absolute;left:12600;top:2730;width:1770;height:1080" adj="7456,28360">
                    <v:textbox style="mso-next-textbox:#_x0000_s1037">
                      <w:txbxContent>
                        <w:p w:rsidR="00A01024" w:rsidRDefault="001F1019">
                          <w:proofErr w:type="spellStart"/>
                          <w:r>
                            <w:t>Yummmy</w:t>
                          </w:r>
                          <w:proofErr w:type="spellEnd"/>
                          <w:r>
                            <w:t>, mini horse</w:t>
                          </w:r>
                        </w:p>
                      </w:txbxContent>
                    </v:textbox>
                  </v:shape>
                  <v:shape id="_x0000_s1039" type="#_x0000_t63" style="position:absolute;left:10974;top:9043;width:2743;height:2340" adj="-4323,-775">
                    <v:textbox style="mso-next-textbox:#_x0000_s1039">
                      <w:txbxContent>
                        <w:p w:rsidR="001F1019" w:rsidRDefault="001F1019">
                          <w:r>
                            <w:t>I escaped all the predators, now I can pass on my long legged genes to all my offspring!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6405;top:6610;width:3226;height:1085;mso-width-relative:margin;mso-height-relative:margin">
                    <v:textbox style="mso-next-textbox:#_x0000_s1041">
                      <w:txbxContent>
                        <w:p w:rsidR="001F1019" w:rsidRDefault="001F1019" w:rsidP="001F101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Tough one-toed hooves</w:t>
                          </w:r>
                        </w:p>
                        <w:p w:rsidR="001F1019" w:rsidRDefault="001F1019" w:rsidP="001F101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Long legs</w:t>
                          </w:r>
                        </w:p>
                        <w:p w:rsidR="001F1019" w:rsidRDefault="001F1019" w:rsidP="001F101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Flat teeth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760;top:7695;width:20;height:2535" o:connectortype="straight" o:regroupid="1"/>
                  <v:shape id="_x0000_s1028" type="#_x0000_t32" style="position:absolute;left:7760;top:1982;width:20;height:2782" o:connectortype="straight" o:regroupid="1"/>
                  <v:shape id="_x0000_s1029" type="#_x0000_t32" style="position:absolute;left:9498;top:5767;width:5097;height:0" o:connectortype="straight" o:regroupid="1"/>
                  <v:shape id="_x0000_s1030" type="#_x0000_t32" style="position:absolute;left:1320;top:5766;width:5161;height:1" o:connectortype="straight" o:regroupid="1"/>
                  <v:shape id="_x0000_s1031" type="#_x0000_t202" style="position:absolute;left:1484;top:2119;width:3006;height:716;mso-width-relative:margin;mso-height-relative:margin" o:regroupid="1">
                    <v:textbox style="mso-next-textbox:#_x0000_s1031">
                      <w:txbxContent>
                        <w:p w:rsidR="00A01024" w:rsidRDefault="00A01024" w:rsidP="00A0102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Variation</w:t>
                          </w:r>
                          <w:r w:rsidR="007E7305">
                            <w:t>s</w:t>
                          </w:r>
                          <w:r>
                            <w:t xml:space="preserve">: </w:t>
                          </w:r>
                          <w:r w:rsidR="007E7305">
                            <w:t xml:space="preserve">Short legs to </w:t>
                          </w:r>
                          <w:r>
                            <w:t>Long legs</w:t>
                          </w:r>
                        </w:p>
                      </w:txbxContent>
                    </v:textbox>
                  </v:shape>
                  <v:shape id="_x0000_s1032" type="#_x0000_t202" style="position:absolute;left:1484;top:5992;width:3006;height:610;mso-width-relative:margin;mso-height-relative:margin" o:regroupid="1">
                    <v:textbox style="mso-next-textbox:#_x0000_s1032">
                      <w:txbxContent>
                        <w:p w:rsidR="00A01024" w:rsidRDefault="00A01024" w:rsidP="00A0102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Best Variation</w:t>
                          </w:r>
                        </w:p>
                      </w:txbxContent>
                    </v:textbox>
                  </v:shape>
                  <v:shape id="_x0000_s1033" type="#_x0000_t202" style="position:absolute;left:8334;top:2119;width:3696;height:716;mso-width-relative:margin;mso-height-relative:margin" o:regroupid="1">
                    <v:textbox style="mso-next-textbox:#_x0000_s1033">
                      <w:txbxContent>
                        <w:p w:rsidR="00A01024" w:rsidRDefault="00A01024" w:rsidP="00A0102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Competition</w:t>
                          </w:r>
                          <w:r w:rsidR="007E7305">
                            <w:t>: short legged genes get caught and eaten</w:t>
                          </w:r>
                        </w:p>
                      </w:txbxContent>
                    </v:textbox>
                  </v:shape>
                  <v:shape id="_x0000_s1034" type="#_x0000_t202" style="position:absolute;left:9737;top:5990;width:3006;height:811;mso-width-relative:margin;mso-height-relative:margin" o:regroupid="1">
                    <v:textbox style="mso-next-textbox:#_x0000_s1034">
                      <w:txbxContent>
                        <w:p w:rsidR="00A01024" w:rsidRDefault="00A01024" w:rsidP="00A0102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Fitness</w:t>
                          </w:r>
                          <w:r w:rsidR="007E7305">
                            <w:t>: Survival to pass on genes</w:t>
                          </w:r>
                        </w:p>
                      </w:txbxContent>
                    </v:textbox>
                  </v:shape>
                  <v:shape id="_x0000_s1035" type="#_x0000_t202" style="position:absolute;left:6461;top:4806;width:3017;height:1804;mso-position-horizontal:center;mso-width-relative:margin;mso-height-relative:margin" o:regroupid="1">
                    <v:textbox style="mso-next-textbox:#_x0000_s1035">
                      <w:txbxContent>
                        <w:p w:rsidR="00A01024" w:rsidRDefault="00A01024" w:rsidP="00A0102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44CC"/>
                              <w:shd w:val="clear" w:color="auto" w:fill="F8F8F8"/>
                            </w:rPr>
                            <w:drawing>
                              <wp:inline distT="0" distB="0" distL="0" distR="0">
                                <wp:extent cx="1495425" cy="1181100"/>
                                <wp:effectExtent l="19050" t="0" r="9525" b="0"/>
                                <wp:docPr id="1" name="Picture 1" descr="http://th08.deviantart.net/fs70/PRE/i/2010/148/d/9/Horse_Lineart_1_by_D_W_H.jpg">
                                  <a:hlinkClick xmlns:a="http://schemas.openxmlformats.org/drawingml/2006/main" r:id="rId5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h08.deviantart.net/fs70/PRE/i/2010/148/d/9/Horse_Lineart_1_by_D_W_H.jpg">
                                          <a:hlinkClick r:id="rId5" tgtFrame="_blank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6836" cy="11822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0" type="#_x0000_t63" style="position:absolute;left:4875;top:7695;width:3000;height:2385" adj="-1670,3777">
                    <v:textbox style="mso-next-textbox:#_x0000_s1040">
                      <w:txbxContent>
                        <w:p w:rsidR="001F1019" w:rsidRDefault="001F1019" w:rsidP="001F1019">
                          <w:pPr>
                            <w:spacing w:line="360" w:lineRule="auto"/>
                          </w:pPr>
                          <w:r>
                            <w:t xml:space="preserve">I have </w:t>
                          </w:r>
                          <w:proofErr w:type="spellStart"/>
                          <w:r>
                            <w:t>loooooong</w:t>
                          </w:r>
                          <w:proofErr w:type="spellEnd"/>
                          <w:r>
                            <w:t xml:space="preserve"> legs and can run </w:t>
                          </w:r>
                          <w:proofErr w:type="spellStart"/>
                          <w:r>
                            <w:t>suuuuuper</w:t>
                          </w:r>
                          <w:proofErr w:type="spellEnd"/>
                          <w:r>
                            <w:t xml:space="preserve"> fast to escape predators</w:t>
                          </w:r>
                        </w:p>
                      </w:txbxContent>
                    </v:textbox>
                  </v:shape>
                  <v:shape id="_x0000_s1038" type="#_x0000_t63" style="position:absolute;left:7155;top:2580;width:1785;height:1365" adj="22181,24448">
                    <v:textbox style="mso-next-textbox:#_x0000_s1038">
                      <w:txbxContent>
                        <w:p w:rsidR="001F1019" w:rsidRDefault="001F1019">
                          <w:r>
                            <w:t xml:space="preserve">Good luck, I’m </w:t>
                          </w:r>
                          <w:proofErr w:type="spellStart"/>
                          <w:r>
                            <w:t>outta</w:t>
                          </w:r>
                          <w:proofErr w:type="spellEnd"/>
                          <w:r>
                            <w:t xml:space="preserve"> here!</w:t>
                          </w:r>
                        </w:p>
                      </w:txbxContent>
                    </v:textbox>
                  </v:shape>
                  <v:shape id="_x0000_s1036" type="#_x0000_t63" style="position:absolute;left:10500;top:2730;width:2100;height:1395" adj="6850,24759">
                    <v:textbox style="mso-next-textbox:#_x0000_s1036">
                      <w:txbxContent>
                        <w:p w:rsidR="00A01024" w:rsidRDefault="00A01024">
                          <w:r>
                            <w:t>I may be cute, but I’m very slow, oh no!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01024" w:rsidRDefault="00A01024" w:rsidP="00A14D94"/>
          <w:p w:rsidR="00A01024" w:rsidRDefault="00A01024" w:rsidP="00A14D94"/>
          <w:p w:rsidR="00A01024" w:rsidRDefault="00A01024" w:rsidP="00A14D94"/>
          <w:p w:rsidR="00A01024" w:rsidRDefault="00A01024" w:rsidP="00A14D94">
            <w:r w:rsidRPr="00A01024">
              <w:drawing>
                <wp:inline distT="0" distB="0" distL="0" distR="0">
                  <wp:extent cx="2971800" cy="1400175"/>
                  <wp:effectExtent l="19050" t="0" r="0" b="0"/>
                  <wp:docPr id="5" name="Picture 1" descr="http://wp.donhavey.com/wp-content/uploads/2008/04/horse_evolu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0" name="Picture 2" descr="http://wp.donhavey.com/wp-content/uploads/2008/04/horse_ev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  <w:r>
              <w:rPr>
                <w:rFonts w:ascii="Arial" w:hAnsi="Arial" w:cs="Arial"/>
                <w:noProof/>
                <w:color w:val="0044CC"/>
                <w:shd w:val="clear" w:color="auto" w:fill="F8F8F8"/>
              </w:rPr>
              <w:drawing>
                <wp:inline distT="0" distB="0" distL="0" distR="0">
                  <wp:extent cx="1118316" cy="1488976"/>
                  <wp:effectExtent l="19050" t="0" r="5634" b="0"/>
                  <wp:docPr id="19" name="Picture 19" descr="http://www.trailofpaintedponiesblog.com/wp-content/uploads/2009/01/wild-horse-running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ailofpaintedponiesblog.com/wp-content/uploads/2009/01/wild-horse-running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16" cy="1488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A01024">
              <w:drawing>
                <wp:inline distT="0" distB="0" distL="0" distR="0">
                  <wp:extent cx="1162050" cy="778874"/>
                  <wp:effectExtent l="19050" t="0" r="0" b="0"/>
                  <wp:docPr id="13" name="Picture 7" descr="http://www.fairwayminihorses.com/sitebuildercontent/sitebuilderpictures/DixieRunning2_1_1_1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irwayminihorses.com/sitebuildercontent/sitebuilderpictures/DixieRunning2_1_1_1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noProof/>
                <w:color w:val="0044CC"/>
                <w:shd w:val="clear" w:color="auto" w:fill="F8F8F8"/>
              </w:rPr>
              <w:drawing>
                <wp:inline distT="0" distB="0" distL="0" distR="0">
                  <wp:extent cx="1347108" cy="1047750"/>
                  <wp:effectExtent l="19050" t="0" r="5442" b="0"/>
                  <wp:docPr id="22" name="Picture 22" descr="http://www.nhm.org/site/sites/default/files/exhibits/halls/northamerican/namh_brownbear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nhm.org/site/sites/default/files/exhibits/halls/northamerican/namh_brownbear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710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24" w:rsidRDefault="00A01024" w:rsidP="00A14D94"/>
          <w:p w:rsidR="00A01024" w:rsidRDefault="00A01024" w:rsidP="00A14D94"/>
          <w:p w:rsidR="00A01024" w:rsidRDefault="00A01024" w:rsidP="00A14D94"/>
          <w:p w:rsidR="00A01024" w:rsidRDefault="00A01024" w:rsidP="00A14D94"/>
          <w:p w:rsidR="00A01024" w:rsidRDefault="00A01024" w:rsidP="00A14D94"/>
          <w:p w:rsidR="001F1019" w:rsidRDefault="001F1019" w:rsidP="00A14D94"/>
          <w:p w:rsidR="00A01024" w:rsidRDefault="007E7305" w:rsidP="00A14D94">
            <w:r>
              <w:rPr>
                <w:noProof/>
              </w:rPr>
              <w:pict>
                <v:oval id="_x0000_s1042" style="position:absolute;margin-left:285.75pt;margin-top:.8pt;width:58.5pt;height:14.25pt;z-index:251668480" filled="f"/>
              </w:pict>
            </w:r>
            <w:r w:rsidR="00A01024">
              <w:rPr>
                <w:rFonts w:ascii="Arial" w:hAnsi="Arial" w:cs="Arial"/>
                <w:noProof/>
                <w:color w:val="0044CC"/>
                <w:shd w:val="clear" w:color="auto" w:fill="F8F8F8"/>
              </w:rPr>
              <w:drawing>
                <wp:inline distT="0" distB="0" distL="0" distR="0">
                  <wp:extent cx="2073576" cy="1304926"/>
                  <wp:effectExtent l="19050" t="0" r="2874" b="0"/>
                  <wp:docPr id="12" name="Picture 16" descr="http://www.tumbleweedpaintsmetalart.citymax.com/i/running_mustang.jp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umbleweedpaintsmetalart.citymax.com/i/running_mustang.jpg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579" cy="1304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024">
              <w:t xml:space="preserve">  </w:t>
            </w:r>
            <w:r w:rsidR="001F1019">
              <w:t xml:space="preserve">                                                                </w:t>
            </w:r>
            <w:r w:rsidR="001F1019">
              <w:rPr>
                <w:noProof/>
              </w:rPr>
              <w:drawing>
                <wp:inline distT="0" distB="0" distL="0" distR="0">
                  <wp:extent cx="2076449" cy="1552575"/>
                  <wp:effectExtent l="19050" t="0" r="1" b="0"/>
                  <wp:docPr id="25" name="Picture 25" descr="http://www.learn-about-horses.com/image-files/clyesdale-drau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earn-about-horses.com/image-files/clyesdale-drau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019">
              <w:t xml:space="preserve"> </w:t>
            </w:r>
            <w:r w:rsidR="001F1019">
              <w:rPr>
                <w:noProof/>
              </w:rPr>
              <w:drawing>
                <wp:inline distT="0" distB="0" distL="0" distR="0">
                  <wp:extent cx="1168400" cy="1295400"/>
                  <wp:effectExtent l="19050" t="0" r="0" b="0"/>
                  <wp:docPr id="28" name="Picture 28" descr="http://ox.equinenow.com/equine/data/photos/2840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x.equinenow.com/equine/data/photos/2840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019">
              <w:rPr>
                <w:rFonts w:ascii="Arial" w:hAnsi="Arial" w:cs="Arial"/>
                <w:noProof/>
                <w:color w:val="0044CC"/>
                <w:shd w:val="clear" w:color="auto" w:fill="F8F8F8"/>
              </w:rPr>
              <w:drawing>
                <wp:inline distT="0" distB="0" distL="0" distR="0">
                  <wp:extent cx="752105" cy="1190625"/>
                  <wp:effectExtent l="19050" t="0" r="0" b="0"/>
                  <wp:docPr id="15" name="Picture 31" descr="http://ts2.mm.bing.net/images/thumbnail.aspx?q=766856926245&amp;id=1bf5bbccb29832dcb9ce10c4b481dbe4&amp;url=http%3a%2f%2fimage24.webshots.com%2f24%2f2%2f59%2f43%2f83525943DUfIjH_ph.jp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s2.mm.bing.net/images/thumbnail.aspx?q=766856926245&amp;id=1bf5bbccb29832dcb9ce10c4b481dbe4&amp;url=http%3a%2f%2fimage24.webshots.com%2f24%2f2%2f59%2f43%2f83525943DUfIjH_ph.jp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17" cy="119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24" w:rsidRDefault="00A01024" w:rsidP="00A14D94"/>
          <w:p w:rsidR="00A01024" w:rsidRDefault="00A01024" w:rsidP="00A01024">
            <w:pPr>
              <w:spacing w:line="360" w:lineRule="auto"/>
            </w:pPr>
          </w:p>
        </w:tc>
      </w:tr>
    </w:tbl>
    <w:p w:rsidR="00D55072" w:rsidRDefault="00D55072"/>
    <w:sectPr w:rsidR="00D55072" w:rsidSect="00A01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DDA"/>
    <w:multiLevelType w:val="hybridMultilevel"/>
    <w:tmpl w:val="229648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57EE7"/>
    <w:multiLevelType w:val="hybridMultilevel"/>
    <w:tmpl w:val="FFECCD5A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68AB3F28"/>
    <w:multiLevelType w:val="hybridMultilevel"/>
    <w:tmpl w:val="526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024"/>
    <w:rsid w:val="001F1019"/>
    <w:rsid w:val="002A657C"/>
    <w:rsid w:val="003A7CB6"/>
    <w:rsid w:val="007C69B2"/>
    <w:rsid w:val="007E7305"/>
    <w:rsid w:val="00A01024"/>
    <w:rsid w:val="00D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6" type="callout" idref="#_x0000_s1036"/>
        <o:r id="V:Rule8" type="callout" idref="#_x0000_s1037"/>
        <o:r id="V:Rule10" type="callout" idref="#_x0000_s1038"/>
        <o:r id="V:Rule12" type="callout" idref="#_x0000_s1039"/>
        <o:r id="V:Rule14" type="callout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24"/>
    <w:pPr>
      <w:ind w:left="720"/>
      <w:contextualSpacing/>
    </w:pPr>
  </w:style>
  <w:style w:type="table" w:styleId="TableGrid">
    <w:name w:val="Table Grid"/>
    <w:basedOn w:val="TableNormal"/>
    <w:uiPriority w:val="59"/>
    <w:rsid w:val="00A0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lofpaintedponiesblog.com/wp-content/uploads/2009/01/wild-horse-running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24.webshots.com/24/2/59/43/83525943DUfIjH_ph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hm.org/site/sites/default/files/exhibits/halls/northamerican/namh_brownbear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th08.deviantart.net/fs70/PRE/i/2010/148/d/9/Horse_Lineart_1_by_D_W_H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fairwayminihorses.com/sitebuildercontent/sitebuilderpictures/DixieRunning2_1_1_1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umbleweedpaintsmetalart.citymax.com/i/running_musta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Klingle</dc:creator>
  <cp:lastModifiedBy>Andrea Klingle</cp:lastModifiedBy>
  <cp:revision>2</cp:revision>
  <cp:lastPrinted>2011-05-10T16:35:00Z</cp:lastPrinted>
  <dcterms:created xsi:type="dcterms:W3CDTF">2011-05-10T16:03:00Z</dcterms:created>
  <dcterms:modified xsi:type="dcterms:W3CDTF">2011-05-10T16:41:00Z</dcterms:modified>
</cp:coreProperties>
</file>